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74" w:rsidRDefault="0014340F" w:rsidP="008B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с </w:t>
      </w:r>
      <w:r w:rsidR="008B3809" w:rsidRPr="008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809">
        <w:rPr>
          <w:rFonts w:ascii="Times New Roman" w:hAnsi="Times New Roman" w:cs="Times New Roman"/>
          <w:b/>
          <w:sz w:val="28"/>
          <w:szCs w:val="28"/>
        </w:rPr>
        <w:t>перечнем предметов в традиционном расписании</w:t>
      </w:r>
    </w:p>
    <w:p w:rsidR="008B3809" w:rsidRPr="00B963DB" w:rsidRDefault="008B3809" w:rsidP="00645806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465092">
        <w:rPr>
          <w:rFonts w:ascii="Times New Roman" w:hAnsi="Times New Roman" w:cs="Times New Roman"/>
          <w:b/>
          <w:sz w:val="24"/>
          <w:szCs w:val="24"/>
        </w:rPr>
        <w:t>1а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650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5092">
        <w:rPr>
          <w:rFonts w:ascii="Times New Roman" w:hAnsi="Times New Roman" w:cs="Times New Roman"/>
          <w:b/>
          <w:sz w:val="24"/>
          <w:szCs w:val="24"/>
        </w:rPr>
        <w:t>Классный руководитель Ефременкова Н.Б.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4536"/>
        <w:gridCol w:w="1984"/>
        <w:gridCol w:w="1985"/>
        <w:gridCol w:w="1842"/>
      </w:tblGrid>
      <w:tr w:rsidR="001B1A59" w:rsidRPr="004E3068" w:rsidTr="001B1A59">
        <w:tc>
          <w:tcPr>
            <w:tcW w:w="1384" w:type="dxa"/>
          </w:tcPr>
          <w:p w:rsidR="00645806" w:rsidRPr="004E3068" w:rsidRDefault="006458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645806" w:rsidRPr="004E3068" w:rsidRDefault="00AA65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645806" w:rsidRPr="004E3068" w:rsidRDefault="00AA65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645806" w:rsidRPr="004E3068" w:rsidRDefault="00AA65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1984" w:type="dxa"/>
          </w:tcPr>
          <w:p w:rsidR="00645806" w:rsidRPr="004E3068" w:rsidRDefault="00AA65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985" w:type="dxa"/>
          </w:tcPr>
          <w:p w:rsidR="004E3068" w:rsidRPr="004E3068" w:rsidRDefault="004E3068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45806" w:rsidRPr="004E3068" w:rsidRDefault="004E3068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842" w:type="dxa"/>
          </w:tcPr>
          <w:p w:rsidR="00645806" w:rsidRPr="004E3068" w:rsidRDefault="004E3068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1B1A59" w:rsidRPr="004E3068" w:rsidTr="001B1A59">
        <w:trPr>
          <w:cantSplit/>
          <w:trHeight w:val="1810"/>
        </w:trPr>
        <w:tc>
          <w:tcPr>
            <w:tcW w:w="1384" w:type="dxa"/>
            <w:vAlign w:val="center"/>
          </w:tcPr>
          <w:p w:rsidR="001B1A5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1B1A5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vAlign w:val="center"/>
          </w:tcPr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асинхронная</w:t>
            </w:r>
          </w:p>
        </w:tc>
        <w:tc>
          <w:tcPr>
            <w:tcW w:w="4536" w:type="dxa"/>
          </w:tcPr>
          <w:p w:rsidR="001B1A59" w:rsidRPr="00414A23" w:rsidRDefault="001B1A59" w:rsidP="0028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23">
              <w:rPr>
                <w:rFonts w:ascii="Times New Roman" w:hAnsi="Times New Roman" w:cs="Times New Roman"/>
                <w:sz w:val="24"/>
                <w:szCs w:val="24"/>
              </w:rPr>
              <w:t xml:space="preserve">Небылицы. Русские народные </w:t>
            </w:r>
            <w:proofErr w:type="spellStart"/>
            <w:r w:rsidRPr="00414A2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14A23">
              <w:rPr>
                <w:rFonts w:ascii="Times New Roman" w:hAnsi="Times New Roman" w:cs="Times New Roman"/>
                <w:sz w:val="24"/>
                <w:szCs w:val="24"/>
              </w:rPr>
              <w:t xml:space="preserve">. Стишки и песенки из книги «Рифмы Матушки Гусыни». </w:t>
            </w:r>
          </w:p>
          <w:p w:rsidR="001B1A59" w:rsidRPr="00DC5699" w:rsidRDefault="001B1A59" w:rsidP="0028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2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14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Климанова </w:t>
            </w:r>
            <w:r w:rsidRPr="00414A23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стр.52-55, </w:t>
            </w: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аудиохрестоматия</w:t>
            </w:r>
            <w:proofErr w:type="spellEnd"/>
          </w:p>
        </w:tc>
        <w:tc>
          <w:tcPr>
            <w:tcW w:w="1984" w:type="dxa"/>
            <w:vAlign w:val="center"/>
          </w:tcPr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1B1A59" w:rsidRDefault="001B1A59" w:rsidP="001B1A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42" w:type="dxa"/>
            <w:vAlign w:val="center"/>
          </w:tcPr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1B1A59" w:rsidRPr="004E3068" w:rsidTr="001B1A59">
        <w:trPr>
          <w:cantSplit/>
          <w:trHeight w:val="1134"/>
        </w:trPr>
        <w:tc>
          <w:tcPr>
            <w:tcW w:w="1384" w:type="dxa"/>
            <w:vAlign w:val="center"/>
          </w:tcPr>
          <w:p w:rsidR="00465092" w:rsidRDefault="00465092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92" w:rsidRDefault="00465092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92" w:rsidRDefault="00465092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465092" w:rsidRDefault="00465092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92" w:rsidRPr="00DC5699" w:rsidRDefault="00465092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5092" w:rsidRPr="00DC5699" w:rsidRDefault="00465092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465092" w:rsidRPr="00DC5699" w:rsidRDefault="00465092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асинхронная</w:t>
            </w:r>
          </w:p>
        </w:tc>
        <w:tc>
          <w:tcPr>
            <w:tcW w:w="4536" w:type="dxa"/>
          </w:tcPr>
          <w:p w:rsidR="00465092" w:rsidRPr="00EE6578" w:rsidRDefault="00465092" w:rsidP="004650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6578">
              <w:rPr>
                <w:rFonts w:ascii="Times New Roman" w:hAnsi="Times New Roman" w:cs="Times New Roman"/>
                <w:szCs w:val="24"/>
              </w:rPr>
              <w:t>Ударение (общее представление).</w:t>
            </w:r>
          </w:p>
          <w:p w:rsidR="00465092" w:rsidRPr="00EE6578" w:rsidRDefault="00465092" w:rsidP="004650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6578">
              <w:rPr>
                <w:rFonts w:ascii="Times New Roman" w:hAnsi="Times New Roman" w:cs="Times New Roman"/>
                <w:szCs w:val="24"/>
              </w:rPr>
              <w:t>Работа с «Орфоэпическим словарем».</w:t>
            </w:r>
          </w:p>
          <w:p w:rsidR="00465092" w:rsidRPr="00EE6578" w:rsidRDefault="00465092" w:rsidP="004650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6578">
              <w:rPr>
                <w:rFonts w:ascii="Times New Roman" w:hAnsi="Times New Roman" w:cs="Times New Roman"/>
                <w:szCs w:val="24"/>
              </w:rPr>
              <w:t>Ударение. Ударные и безударные слоги.</w:t>
            </w:r>
          </w:p>
          <w:p w:rsidR="00465092" w:rsidRPr="001B1A59" w:rsidRDefault="00465092" w:rsidP="0046509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6578">
              <w:rPr>
                <w:rFonts w:ascii="Times New Roman" w:hAnsi="Times New Roman" w:cs="Times New Roman"/>
                <w:szCs w:val="24"/>
              </w:rPr>
              <w:t xml:space="preserve">Учебник </w:t>
            </w:r>
            <w:r w:rsidRPr="00EE65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EE6578">
              <w:rPr>
                <w:rFonts w:ascii="Times New Roman" w:hAnsi="Times New Roman" w:cs="Times New Roman"/>
                <w:szCs w:val="24"/>
              </w:rPr>
              <w:t>Канакина, В.Г. Горецкий «Рус</w:t>
            </w:r>
            <w:r>
              <w:rPr>
                <w:rFonts w:ascii="Times New Roman" w:hAnsi="Times New Roman" w:cs="Times New Roman"/>
                <w:szCs w:val="24"/>
              </w:rPr>
              <w:t>ский язык. 1 класс» стр.39-41</w:t>
            </w:r>
            <w:r w:rsidRPr="00EE6578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э</w:t>
            </w:r>
            <w:r w:rsidRPr="00EE6578">
              <w:rPr>
                <w:rFonts w:ascii="Times New Roman" w:hAnsi="Times New Roman" w:cs="Times New Roman"/>
                <w:szCs w:val="24"/>
              </w:rPr>
              <w:t>лектронное прило</w:t>
            </w:r>
            <w:r>
              <w:rPr>
                <w:rFonts w:ascii="Times New Roman" w:hAnsi="Times New Roman" w:cs="Times New Roman"/>
                <w:szCs w:val="24"/>
              </w:rPr>
              <w:t>жение к учебнику.</w:t>
            </w:r>
          </w:p>
        </w:tc>
        <w:tc>
          <w:tcPr>
            <w:tcW w:w="1984" w:type="dxa"/>
            <w:vAlign w:val="center"/>
          </w:tcPr>
          <w:p w:rsidR="00465092" w:rsidRPr="00DC5699" w:rsidRDefault="00465092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465092" w:rsidRDefault="00465092" w:rsidP="001B1A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42" w:type="dxa"/>
            <w:vAlign w:val="center"/>
          </w:tcPr>
          <w:p w:rsidR="00465092" w:rsidRPr="00DC5699" w:rsidRDefault="00465092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1B1A59" w:rsidRPr="00DC5699" w:rsidTr="001B1A59">
        <w:trPr>
          <w:cantSplit/>
          <w:trHeight w:val="2017"/>
        </w:trPr>
        <w:tc>
          <w:tcPr>
            <w:tcW w:w="1384" w:type="dxa"/>
            <w:vAlign w:val="center"/>
          </w:tcPr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1" w:type="dxa"/>
            <w:vAlign w:val="center"/>
          </w:tcPr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асинхронная</w:t>
            </w:r>
          </w:p>
        </w:tc>
        <w:tc>
          <w:tcPr>
            <w:tcW w:w="4536" w:type="dxa"/>
          </w:tcPr>
          <w:p w:rsidR="001B1A59" w:rsidRPr="00DC5699" w:rsidRDefault="001B1A59" w:rsidP="0028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9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Что узнали? Чему научились?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Математики 1 кл.2 ч. Моро стр.56-57; </w:t>
            </w:r>
            <w:r w:rsidRPr="00E45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 И. Моро</w:t>
            </w:r>
          </w:p>
        </w:tc>
        <w:tc>
          <w:tcPr>
            <w:tcW w:w="1984" w:type="dxa"/>
            <w:vAlign w:val="center"/>
          </w:tcPr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1B1A59" w:rsidRPr="00E4510D" w:rsidRDefault="001B1A59" w:rsidP="001B1A5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2" w:type="dxa"/>
            <w:vAlign w:val="center"/>
          </w:tcPr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1B1A59" w:rsidRPr="004E3068" w:rsidTr="001B1A59">
        <w:trPr>
          <w:cantSplit/>
          <w:trHeight w:val="1134"/>
        </w:trPr>
        <w:tc>
          <w:tcPr>
            <w:tcW w:w="1384" w:type="dxa"/>
            <w:vAlign w:val="center"/>
          </w:tcPr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1" w:type="dxa"/>
            <w:vAlign w:val="center"/>
          </w:tcPr>
          <w:p w:rsidR="001B1A59" w:rsidRPr="00465092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vAlign w:val="center"/>
          </w:tcPr>
          <w:p w:rsidR="001B1A59" w:rsidRPr="00465092" w:rsidRDefault="001B1A59" w:rsidP="001B1A59">
            <w:pPr>
              <w:jc w:val="center"/>
              <w:rPr>
                <w:rFonts w:ascii="Calibri" w:hAnsi="Calibri" w:cs="Times New Roman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Дистанционная, </w:t>
            </w:r>
            <w:proofErr w:type="spellStart"/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ассинхронная</w:t>
            </w:r>
            <w:proofErr w:type="spellEnd"/>
          </w:p>
        </w:tc>
        <w:tc>
          <w:tcPr>
            <w:tcW w:w="4536" w:type="dxa"/>
          </w:tcPr>
          <w:p w:rsidR="001B1A59" w:rsidRPr="00465092" w:rsidRDefault="001B1A59" w:rsidP="001B1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Pr="00465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пластилина на тему "Космос".</w:t>
            </w:r>
          </w:p>
          <w:p w:rsidR="001B1A59" w:rsidRPr="00465092" w:rsidRDefault="001B1A59" w:rsidP="001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Рекомендованные  сайты для планирования работы:</w:t>
            </w:r>
          </w:p>
          <w:p w:rsidR="001B1A59" w:rsidRPr="00465092" w:rsidRDefault="00BC7ABF" w:rsidP="001B1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1B1A59" w:rsidRPr="00465092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https://www.detiam.com/творчество/лепка/лепим-космос/</w:t>
              </w:r>
            </w:hyperlink>
          </w:p>
          <w:p w:rsidR="001B1A59" w:rsidRPr="00465092" w:rsidRDefault="001B1A59" w:rsidP="001B1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hyperlink r:id="rId5" w:history="1">
              <w:r w:rsidRPr="00465092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https://jablogo.com/teaching-children-at-home/12-prakticheskix-razvivayushhix-zanyatij-na-temu-kosmos.html</w:t>
              </w:r>
            </w:hyperlink>
          </w:p>
        </w:tc>
        <w:tc>
          <w:tcPr>
            <w:tcW w:w="1984" w:type="dxa"/>
            <w:vAlign w:val="center"/>
          </w:tcPr>
          <w:p w:rsidR="001B1A59" w:rsidRPr="00465092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</w:tc>
        <w:tc>
          <w:tcPr>
            <w:tcW w:w="1985" w:type="dxa"/>
            <w:vAlign w:val="center"/>
          </w:tcPr>
          <w:p w:rsidR="001B1A59" w:rsidRPr="00465092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20.04.2020.</w:t>
            </w:r>
          </w:p>
        </w:tc>
        <w:tc>
          <w:tcPr>
            <w:tcW w:w="1842" w:type="dxa"/>
            <w:vAlign w:val="center"/>
          </w:tcPr>
          <w:p w:rsidR="001B1A59" w:rsidRPr="00465092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B1A59" w:rsidRPr="00465092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C72E6" w:rsidRPr="004E3068" w:rsidTr="00DC72E6">
        <w:trPr>
          <w:cantSplit/>
          <w:trHeight w:val="1134"/>
        </w:trPr>
        <w:tc>
          <w:tcPr>
            <w:tcW w:w="1384" w:type="dxa"/>
            <w:vAlign w:val="center"/>
          </w:tcPr>
          <w:p w:rsidR="00DC72E6" w:rsidRDefault="00DC72E6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1701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vAlign w:val="center"/>
          </w:tcPr>
          <w:p w:rsidR="00DC72E6" w:rsidRDefault="00DC72E6" w:rsidP="00DC72E6">
            <w:pPr>
              <w:jc w:val="center"/>
            </w:pPr>
            <w:r w:rsidRPr="0067534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Дистанционная, </w:t>
            </w:r>
            <w:proofErr w:type="spellStart"/>
            <w:r w:rsidRPr="00675341">
              <w:rPr>
                <w:rFonts w:ascii="Times New Roman" w:hAnsi="Times New Roman" w:cs="Times New Roman"/>
                <w:sz w:val="24"/>
                <w:szCs w:val="24"/>
              </w:rPr>
              <w:t>ассинхронная</w:t>
            </w:r>
            <w:proofErr w:type="spellEnd"/>
          </w:p>
        </w:tc>
        <w:tc>
          <w:tcPr>
            <w:tcW w:w="4536" w:type="dxa"/>
          </w:tcPr>
          <w:p w:rsidR="00DC72E6" w:rsidRPr="00DC72E6" w:rsidRDefault="00DC72E6" w:rsidP="00DC7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С. Пушкин «Ветер, ветер…», «Ветер по морю гуляет…», «Белка песенки поёт…». Самостоятельная постановка вопросов по содержанию прочитанного литературного произведения.  </w:t>
            </w:r>
            <w:proofErr w:type="spellStart"/>
            <w:r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Учебник.Л.Ф</w:t>
            </w:r>
            <w:proofErr w:type="spellEnd"/>
            <w:r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Климанова «Литературное чтение» стр.56-57, </w:t>
            </w:r>
            <w:proofErr w:type="spellStart"/>
            <w:r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аудиохрестоматия</w:t>
            </w:r>
            <w:proofErr w:type="spellEnd"/>
          </w:p>
          <w:p w:rsidR="00DC72E6" w:rsidRPr="00465092" w:rsidRDefault="00DC72E6" w:rsidP="001B1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DC72E6" w:rsidRDefault="00DC72E6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42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C72E6" w:rsidRPr="004E3068" w:rsidTr="00DC72E6">
        <w:trPr>
          <w:cantSplit/>
          <w:trHeight w:val="1134"/>
        </w:trPr>
        <w:tc>
          <w:tcPr>
            <w:tcW w:w="1384" w:type="dxa"/>
            <w:vAlign w:val="center"/>
          </w:tcPr>
          <w:p w:rsidR="00DC72E6" w:rsidRDefault="00DC72E6" w:rsidP="00DC72E6">
            <w:pPr>
              <w:jc w:val="center"/>
            </w:pPr>
            <w:r w:rsidRPr="00E524C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DC72E6" w:rsidRDefault="00DC72E6" w:rsidP="00DC72E6">
            <w:pPr>
              <w:jc w:val="center"/>
            </w:pPr>
            <w:r w:rsidRPr="0067534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Дистанционная, </w:t>
            </w:r>
            <w:proofErr w:type="spellStart"/>
            <w:r w:rsidRPr="00675341">
              <w:rPr>
                <w:rFonts w:ascii="Times New Roman" w:hAnsi="Times New Roman" w:cs="Times New Roman"/>
                <w:sz w:val="24"/>
                <w:szCs w:val="24"/>
              </w:rPr>
              <w:t>ассинхронная</w:t>
            </w:r>
            <w:proofErr w:type="spellEnd"/>
          </w:p>
        </w:tc>
        <w:tc>
          <w:tcPr>
            <w:tcW w:w="4536" w:type="dxa"/>
          </w:tcPr>
          <w:p w:rsidR="00DC72E6" w:rsidRPr="00DC72E6" w:rsidRDefault="00DC72E6" w:rsidP="00DC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представление).</w:t>
            </w:r>
          </w:p>
          <w:p w:rsidR="00DC72E6" w:rsidRPr="00DC72E6" w:rsidRDefault="00DC72E6" w:rsidP="00DC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Работа с «Орфоэпическим словарем».</w:t>
            </w:r>
          </w:p>
          <w:p w:rsidR="00DC72E6" w:rsidRPr="00DC72E6" w:rsidRDefault="00DC72E6" w:rsidP="00DC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Ударение. Ударные и безударные слоги.</w:t>
            </w:r>
          </w:p>
          <w:p w:rsidR="00DC72E6" w:rsidRPr="00DC72E6" w:rsidRDefault="00DC72E6" w:rsidP="00DC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Учебник  Канакина, В.Г. Горецкий «Русский язык. 1 класс» стр.42-44, электронное приложение к учебнику.</w:t>
            </w:r>
          </w:p>
          <w:p w:rsidR="00DC72E6" w:rsidRPr="00465092" w:rsidRDefault="00DC72E6" w:rsidP="001B1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DC72E6" w:rsidRDefault="00DC72E6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42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C72E6" w:rsidRPr="004E3068" w:rsidTr="00DC72E6">
        <w:trPr>
          <w:cantSplit/>
          <w:trHeight w:val="1134"/>
        </w:trPr>
        <w:tc>
          <w:tcPr>
            <w:tcW w:w="1384" w:type="dxa"/>
            <w:vAlign w:val="center"/>
          </w:tcPr>
          <w:p w:rsidR="00DC72E6" w:rsidRDefault="00DC72E6" w:rsidP="00DC72E6">
            <w:pPr>
              <w:jc w:val="center"/>
            </w:pPr>
            <w:r w:rsidRPr="00E524C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  <w:vAlign w:val="center"/>
          </w:tcPr>
          <w:p w:rsidR="00DC72E6" w:rsidRPr="00465092" w:rsidRDefault="00DC72E6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DC72E6" w:rsidRDefault="00DC72E6" w:rsidP="00DC72E6">
            <w:pPr>
              <w:jc w:val="center"/>
            </w:pPr>
            <w:r w:rsidRPr="0067534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Дистанционная, </w:t>
            </w:r>
            <w:proofErr w:type="spellStart"/>
            <w:r w:rsidRPr="00675341">
              <w:rPr>
                <w:rFonts w:ascii="Times New Roman" w:hAnsi="Times New Roman" w:cs="Times New Roman"/>
                <w:sz w:val="24"/>
                <w:szCs w:val="24"/>
              </w:rPr>
              <w:t>ассинхронная</w:t>
            </w:r>
            <w:proofErr w:type="spellEnd"/>
          </w:p>
        </w:tc>
        <w:tc>
          <w:tcPr>
            <w:tcW w:w="4536" w:type="dxa"/>
          </w:tcPr>
          <w:p w:rsidR="00DC72E6" w:rsidRPr="00DC72E6" w:rsidRDefault="00DC72E6" w:rsidP="001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 Учебник Плешаков А.А. Окружающий мир для 1 класса стр.54-55;  рабочая тетрадь 2часть стр.36-38; электронное приложение: Плешаков А.А</w:t>
            </w:r>
          </w:p>
        </w:tc>
        <w:tc>
          <w:tcPr>
            <w:tcW w:w="1984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DC72E6" w:rsidRPr="00E4510D" w:rsidRDefault="00DC72E6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2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C72E6" w:rsidRPr="004E3068" w:rsidTr="00DC72E6">
        <w:trPr>
          <w:cantSplit/>
          <w:trHeight w:val="1134"/>
        </w:trPr>
        <w:tc>
          <w:tcPr>
            <w:tcW w:w="1384" w:type="dxa"/>
            <w:vAlign w:val="center"/>
          </w:tcPr>
          <w:p w:rsidR="00DC72E6" w:rsidRDefault="00DC72E6" w:rsidP="00DC72E6">
            <w:pPr>
              <w:jc w:val="center"/>
            </w:pPr>
            <w:r w:rsidRPr="00E524C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  <w:vAlign w:val="center"/>
          </w:tcPr>
          <w:p w:rsidR="00DC72E6" w:rsidRPr="00465092" w:rsidRDefault="00DC72E6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vAlign w:val="center"/>
          </w:tcPr>
          <w:p w:rsidR="00DC72E6" w:rsidRPr="00DC72E6" w:rsidRDefault="00DC72E6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самостоятельная работа обучающихся</w:t>
            </w:r>
          </w:p>
        </w:tc>
        <w:tc>
          <w:tcPr>
            <w:tcW w:w="4536" w:type="dxa"/>
            <w:vAlign w:val="center"/>
          </w:tcPr>
          <w:p w:rsidR="00DC72E6" w:rsidRPr="00DC72E6" w:rsidRDefault="00DC72E6" w:rsidP="00DC72E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DC72E6" w:rsidRPr="00DC72E6" w:rsidRDefault="00BC7ABF" w:rsidP="00DC72E6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DC72E6" w:rsidRPr="00DC72E6">
                <w:rPr>
                  <w:rStyle w:val="a5"/>
                  <w:rFonts w:ascii="Times New Roman" w:hAnsi="Times New Roman" w:cs="Times New Roman"/>
                </w:rPr>
                <w:t>https://www.youtube.com/watch?v=4Oxoa4mKlUA&amp;t=85s</w:t>
              </w:r>
            </w:hyperlink>
            <w:r w:rsidR="00DC72E6" w:rsidRPr="00DC72E6">
              <w:rPr>
                <w:rStyle w:val="a5"/>
                <w:rFonts w:ascii="Times New Roman" w:hAnsi="Times New Roman" w:cs="Times New Roman"/>
              </w:rPr>
              <w:t xml:space="preserve">  - это зарядка</w:t>
            </w:r>
          </w:p>
          <w:p w:rsidR="00DC72E6" w:rsidRPr="00DC72E6" w:rsidRDefault="00DC72E6" w:rsidP="00DC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Учебник стр. 13-17</w:t>
            </w:r>
          </w:p>
          <w:p w:rsidR="00DC72E6" w:rsidRPr="00DC72E6" w:rsidRDefault="00BC7ABF" w:rsidP="00DC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72E6"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984" w:type="dxa"/>
            <w:vAlign w:val="center"/>
          </w:tcPr>
          <w:p w:rsidR="00DC72E6" w:rsidRPr="00DC72E6" w:rsidRDefault="00DC72E6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DC72E6" w:rsidRPr="00DC72E6" w:rsidRDefault="00DC72E6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Фото выполненных работ</w:t>
            </w:r>
          </w:p>
        </w:tc>
        <w:tc>
          <w:tcPr>
            <w:tcW w:w="1985" w:type="dxa"/>
            <w:vAlign w:val="center"/>
          </w:tcPr>
          <w:p w:rsidR="00DC72E6" w:rsidRPr="00DC72E6" w:rsidRDefault="00DC72E6" w:rsidP="00DC72E6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8" w:history="1"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DC72E6" w:rsidRPr="00DC72E6" w:rsidRDefault="00DC72E6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C72E6" w:rsidRPr="00DC72E6" w:rsidRDefault="00DC72E6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C72E6" w:rsidRPr="004E3068" w:rsidTr="00DC72E6">
        <w:trPr>
          <w:cantSplit/>
          <w:trHeight w:val="1134"/>
        </w:trPr>
        <w:tc>
          <w:tcPr>
            <w:tcW w:w="1384" w:type="dxa"/>
            <w:vAlign w:val="center"/>
          </w:tcPr>
          <w:p w:rsidR="00DC72E6" w:rsidRPr="00E524C8" w:rsidRDefault="00DC72E6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01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асинхронная</w:t>
            </w:r>
          </w:p>
        </w:tc>
        <w:tc>
          <w:tcPr>
            <w:tcW w:w="4536" w:type="dxa"/>
            <w:vAlign w:val="center"/>
          </w:tcPr>
          <w:p w:rsidR="00DC72E6" w:rsidRPr="00DC72E6" w:rsidRDefault="00DC72E6" w:rsidP="00DC72E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Урок-обобщение «</w:t>
            </w:r>
            <w:proofErr w:type="spellStart"/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Cказки</w:t>
            </w:r>
            <w:proofErr w:type="spellEnd"/>
            <w:r w:rsidRPr="00DC72E6">
              <w:rPr>
                <w:rFonts w:ascii="Times New Roman" w:hAnsi="Times New Roman" w:cs="Times New Roman"/>
                <w:sz w:val="24"/>
                <w:szCs w:val="24"/>
              </w:rPr>
              <w:t xml:space="preserve">, загадки, небылицы». </w:t>
            </w:r>
            <w:proofErr w:type="spellStart"/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аудиохрестоматия</w:t>
            </w:r>
            <w:proofErr w:type="spellEnd"/>
          </w:p>
          <w:p w:rsidR="00DC72E6" w:rsidRPr="00DC72E6" w:rsidRDefault="00DC72E6" w:rsidP="00DC72E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произведений. </w:t>
            </w:r>
            <w:proofErr w:type="spellStart"/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Учебник.Л.Ф</w:t>
            </w:r>
            <w:proofErr w:type="spellEnd"/>
            <w:r w:rsidRPr="00DC72E6">
              <w:rPr>
                <w:rFonts w:ascii="Times New Roman" w:hAnsi="Times New Roman" w:cs="Times New Roman"/>
                <w:sz w:val="24"/>
                <w:szCs w:val="24"/>
              </w:rPr>
              <w:t xml:space="preserve">. Климанова «Литературное чтение» стр.58-60, </w:t>
            </w:r>
            <w:proofErr w:type="spellStart"/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аудиохрестоматия</w:t>
            </w:r>
            <w:proofErr w:type="spellEnd"/>
          </w:p>
        </w:tc>
        <w:tc>
          <w:tcPr>
            <w:tcW w:w="1984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DC72E6" w:rsidRPr="00E4510D" w:rsidRDefault="00DC72E6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2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C72E6" w:rsidRPr="004E3068" w:rsidTr="00DC72E6">
        <w:trPr>
          <w:cantSplit/>
          <w:trHeight w:val="1134"/>
        </w:trPr>
        <w:tc>
          <w:tcPr>
            <w:tcW w:w="1384" w:type="dxa"/>
            <w:vAlign w:val="center"/>
          </w:tcPr>
          <w:p w:rsidR="00DC72E6" w:rsidRDefault="00DC72E6" w:rsidP="00DC72E6">
            <w:pPr>
              <w:jc w:val="center"/>
            </w:pPr>
            <w:r w:rsidRPr="0086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</w:tc>
        <w:tc>
          <w:tcPr>
            <w:tcW w:w="1701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асинхронная</w:t>
            </w:r>
          </w:p>
        </w:tc>
        <w:tc>
          <w:tcPr>
            <w:tcW w:w="4536" w:type="dxa"/>
            <w:vAlign w:val="center"/>
          </w:tcPr>
          <w:p w:rsidR="00DC72E6" w:rsidRPr="00DC72E6" w:rsidRDefault="00B92A49" w:rsidP="00B92A4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sz w:val="24"/>
                <w:szCs w:val="24"/>
              </w:rPr>
              <w:t>Звуки и буквы. Смыслоразличительная роль звуков и букв в слове.  Учебник  Канакина, В.Г. Горецкий «Русский язык. 1 класс» стр.45-51, электронное приложение к учебнику.</w:t>
            </w:r>
          </w:p>
        </w:tc>
        <w:tc>
          <w:tcPr>
            <w:tcW w:w="1984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DC72E6" w:rsidRPr="00E4510D" w:rsidRDefault="00DC72E6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2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C72E6" w:rsidRPr="004E3068" w:rsidTr="00DC72E6">
        <w:trPr>
          <w:cantSplit/>
          <w:trHeight w:val="1134"/>
        </w:trPr>
        <w:tc>
          <w:tcPr>
            <w:tcW w:w="1384" w:type="dxa"/>
            <w:vAlign w:val="center"/>
          </w:tcPr>
          <w:p w:rsidR="00DC72E6" w:rsidRDefault="00DC72E6" w:rsidP="00DC72E6">
            <w:pPr>
              <w:jc w:val="center"/>
            </w:pPr>
            <w:r w:rsidRPr="00861A6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01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асинхронная</w:t>
            </w:r>
          </w:p>
        </w:tc>
        <w:tc>
          <w:tcPr>
            <w:tcW w:w="4536" w:type="dxa"/>
            <w:vAlign w:val="center"/>
          </w:tcPr>
          <w:p w:rsidR="00DC72E6" w:rsidRPr="00DC72E6" w:rsidRDefault="00B92A49" w:rsidP="00DC72E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sz w:val="24"/>
                <w:szCs w:val="24"/>
              </w:rPr>
              <w:t>Обобщение.  Подготовка к решению задач в два действия.  Учебник Математики 1 кл.2 ч. Моро стр.58-59. Электронное приложение к учебнику М. И. Моро</w:t>
            </w:r>
          </w:p>
        </w:tc>
        <w:tc>
          <w:tcPr>
            <w:tcW w:w="1984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DC72E6" w:rsidRPr="00E4510D" w:rsidRDefault="00DC72E6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2" w:type="dxa"/>
            <w:vAlign w:val="center"/>
          </w:tcPr>
          <w:p w:rsidR="00DC72E6" w:rsidRPr="00DC5699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C72E6" w:rsidRPr="004E3068" w:rsidTr="007328DA">
        <w:trPr>
          <w:cantSplit/>
          <w:trHeight w:val="1134"/>
        </w:trPr>
        <w:tc>
          <w:tcPr>
            <w:tcW w:w="1384" w:type="dxa"/>
            <w:vAlign w:val="center"/>
          </w:tcPr>
          <w:p w:rsidR="00DC72E6" w:rsidRDefault="00DC72E6" w:rsidP="00DC72E6">
            <w:pPr>
              <w:jc w:val="center"/>
            </w:pPr>
            <w:r w:rsidRPr="00861A6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01" w:type="dxa"/>
            <w:vAlign w:val="center"/>
          </w:tcPr>
          <w:p w:rsidR="00DC72E6" w:rsidRPr="00465092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DC72E6" w:rsidRPr="00465092" w:rsidRDefault="00DC72E6" w:rsidP="00283032">
            <w:pPr>
              <w:jc w:val="center"/>
              <w:rPr>
                <w:rFonts w:ascii="Calibri" w:hAnsi="Calibri" w:cs="Times New Roman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Дистанционная, </w:t>
            </w:r>
            <w:proofErr w:type="spellStart"/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ассинхронная</w:t>
            </w:r>
            <w:proofErr w:type="spellEnd"/>
          </w:p>
        </w:tc>
        <w:tc>
          <w:tcPr>
            <w:tcW w:w="4536" w:type="dxa"/>
          </w:tcPr>
          <w:p w:rsidR="00DC72E6" w:rsidRPr="00465092" w:rsidRDefault="00DC72E6" w:rsidP="00283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Pr="00465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пластилина на тему "Космос".</w:t>
            </w:r>
          </w:p>
          <w:p w:rsidR="00DC72E6" w:rsidRPr="00465092" w:rsidRDefault="00DC72E6" w:rsidP="0028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Рекомендованные  сайты для планирования работы:</w:t>
            </w:r>
          </w:p>
          <w:p w:rsidR="00DC72E6" w:rsidRPr="00465092" w:rsidRDefault="00BC7ABF" w:rsidP="0028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DC72E6" w:rsidRPr="00465092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https://www.detiam.com/творчество/лепка/лепим-космос/</w:t>
              </w:r>
            </w:hyperlink>
          </w:p>
          <w:p w:rsidR="00DC72E6" w:rsidRPr="00465092" w:rsidRDefault="00DC72E6" w:rsidP="0028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hyperlink r:id="rId10" w:history="1">
              <w:r w:rsidRPr="00465092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https://jablogo.com/teaching-children-at-home/12-prakticheskix-razvivayushhix-zanyatij-na-temu-kosmos.html</w:t>
              </w:r>
            </w:hyperlink>
          </w:p>
        </w:tc>
        <w:tc>
          <w:tcPr>
            <w:tcW w:w="1984" w:type="dxa"/>
            <w:vAlign w:val="center"/>
          </w:tcPr>
          <w:p w:rsidR="00DC72E6" w:rsidRPr="00465092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</w:tc>
        <w:tc>
          <w:tcPr>
            <w:tcW w:w="1985" w:type="dxa"/>
            <w:vAlign w:val="center"/>
          </w:tcPr>
          <w:p w:rsidR="00DC72E6" w:rsidRPr="00465092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20.04.2020.</w:t>
            </w:r>
          </w:p>
        </w:tc>
        <w:tc>
          <w:tcPr>
            <w:tcW w:w="1842" w:type="dxa"/>
            <w:vAlign w:val="center"/>
          </w:tcPr>
          <w:p w:rsidR="00DC72E6" w:rsidRPr="00465092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C72E6" w:rsidRPr="00465092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C72E6" w:rsidRPr="004E3068" w:rsidTr="00DC72E6">
        <w:trPr>
          <w:cantSplit/>
          <w:trHeight w:val="1134"/>
        </w:trPr>
        <w:tc>
          <w:tcPr>
            <w:tcW w:w="1384" w:type="dxa"/>
            <w:vAlign w:val="center"/>
          </w:tcPr>
          <w:p w:rsidR="00DC72E6" w:rsidRDefault="00DC72E6" w:rsidP="00DC72E6">
            <w:pPr>
              <w:jc w:val="center"/>
            </w:pPr>
            <w:r w:rsidRPr="00861A6B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01" w:type="dxa"/>
            <w:vAlign w:val="center"/>
          </w:tcPr>
          <w:p w:rsidR="00DC72E6" w:rsidRPr="00465092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vAlign w:val="center"/>
          </w:tcPr>
          <w:p w:rsidR="00DC72E6" w:rsidRPr="00DC72E6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самостоятельная работа обучающихся</w:t>
            </w:r>
          </w:p>
        </w:tc>
        <w:tc>
          <w:tcPr>
            <w:tcW w:w="4536" w:type="dxa"/>
            <w:vAlign w:val="center"/>
          </w:tcPr>
          <w:p w:rsidR="00DC72E6" w:rsidRPr="00DC72E6" w:rsidRDefault="00DC72E6" w:rsidP="0028303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DC72E6" w:rsidRPr="00DC72E6" w:rsidRDefault="00BC7ABF" w:rsidP="00283032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C72E6" w:rsidRPr="00DC72E6">
                <w:rPr>
                  <w:rStyle w:val="a5"/>
                  <w:rFonts w:ascii="Times New Roman" w:hAnsi="Times New Roman" w:cs="Times New Roman"/>
                </w:rPr>
                <w:t>https://www.youtube.com/watch?v=4Oxoa4mKlUA&amp;t=85s</w:t>
              </w:r>
            </w:hyperlink>
            <w:r w:rsidR="00DC72E6" w:rsidRPr="00DC72E6">
              <w:rPr>
                <w:rStyle w:val="a5"/>
                <w:rFonts w:ascii="Times New Roman" w:hAnsi="Times New Roman" w:cs="Times New Roman"/>
              </w:rPr>
              <w:t xml:space="preserve">  - это зарядка</w:t>
            </w:r>
          </w:p>
          <w:p w:rsidR="00DC72E6" w:rsidRPr="00DC72E6" w:rsidRDefault="00DC72E6" w:rsidP="0028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Учебник стр. 13-17</w:t>
            </w:r>
          </w:p>
          <w:p w:rsidR="00DC72E6" w:rsidRPr="00DC72E6" w:rsidRDefault="00BC7ABF" w:rsidP="0028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72E6"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984" w:type="dxa"/>
            <w:vAlign w:val="center"/>
          </w:tcPr>
          <w:p w:rsidR="00DC72E6" w:rsidRPr="00DC72E6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DC72E6" w:rsidRPr="00DC72E6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Фото выполненных работ</w:t>
            </w:r>
          </w:p>
        </w:tc>
        <w:tc>
          <w:tcPr>
            <w:tcW w:w="1985" w:type="dxa"/>
            <w:vAlign w:val="center"/>
          </w:tcPr>
          <w:p w:rsidR="00DC72E6" w:rsidRPr="00DC72E6" w:rsidRDefault="00DC72E6" w:rsidP="0028303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13" w:history="1"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DC72E6" w:rsidRPr="00DC72E6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C72E6" w:rsidRPr="00DC72E6" w:rsidRDefault="00DC72E6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92A49" w:rsidRPr="004E3068" w:rsidTr="00B92A49">
        <w:trPr>
          <w:cantSplit/>
          <w:trHeight w:val="1134"/>
        </w:trPr>
        <w:tc>
          <w:tcPr>
            <w:tcW w:w="1384" w:type="dxa"/>
            <w:vAlign w:val="center"/>
          </w:tcPr>
          <w:p w:rsidR="00B92A49" w:rsidRPr="00E524C8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асинхронная</w:t>
            </w:r>
          </w:p>
        </w:tc>
        <w:tc>
          <w:tcPr>
            <w:tcW w:w="4536" w:type="dxa"/>
            <w:vAlign w:val="center"/>
          </w:tcPr>
          <w:p w:rsidR="00B92A49" w:rsidRPr="00DC72E6" w:rsidRDefault="00B92A49" w:rsidP="0028303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А. Плещеев «Сельская песенка», А. Майков «Ласточка примчалась…». Сравнений стихов разных поэтов, посвящённых одной теме. </w:t>
            </w:r>
            <w:proofErr w:type="spellStart"/>
            <w:r w:rsidRPr="00B92A49">
              <w:rPr>
                <w:rFonts w:ascii="Times New Roman" w:hAnsi="Times New Roman" w:cs="Times New Roman"/>
                <w:sz w:val="24"/>
                <w:szCs w:val="24"/>
              </w:rPr>
              <w:t>Учебник.Л.Ф</w:t>
            </w:r>
            <w:proofErr w:type="spellEnd"/>
            <w:r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. Климанова «Литературное чтение» стр.61-67, </w:t>
            </w:r>
            <w:proofErr w:type="spellStart"/>
            <w:r w:rsidRPr="00B92A49">
              <w:rPr>
                <w:rFonts w:ascii="Times New Roman" w:hAnsi="Times New Roman" w:cs="Times New Roman"/>
                <w:sz w:val="24"/>
                <w:szCs w:val="24"/>
              </w:rPr>
              <w:t>аудиохрестоматия</w:t>
            </w:r>
            <w:proofErr w:type="spellEnd"/>
          </w:p>
        </w:tc>
        <w:tc>
          <w:tcPr>
            <w:tcW w:w="1984" w:type="dxa"/>
            <w:vAlign w:val="center"/>
          </w:tcPr>
          <w:p w:rsidR="00B92A49" w:rsidRPr="00DC5699" w:rsidRDefault="00B92A49" w:rsidP="00B9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B92A49" w:rsidRPr="00E4510D" w:rsidRDefault="00B92A49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2" w:type="dxa"/>
            <w:vAlign w:val="center"/>
          </w:tcPr>
          <w:p w:rsidR="00B92A49" w:rsidRPr="00DC5699" w:rsidRDefault="00B92A49" w:rsidP="00B9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B92A49" w:rsidRPr="004E3068" w:rsidTr="00B92A49">
        <w:trPr>
          <w:cantSplit/>
          <w:trHeight w:val="1134"/>
        </w:trPr>
        <w:tc>
          <w:tcPr>
            <w:tcW w:w="1384" w:type="dxa"/>
            <w:vAlign w:val="center"/>
          </w:tcPr>
          <w:p w:rsidR="00B92A49" w:rsidRDefault="00B92A49" w:rsidP="00B92A49">
            <w:pPr>
              <w:jc w:val="center"/>
            </w:pPr>
            <w:r w:rsidRPr="0086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асинхронная</w:t>
            </w:r>
          </w:p>
        </w:tc>
        <w:tc>
          <w:tcPr>
            <w:tcW w:w="4536" w:type="dxa"/>
            <w:vAlign w:val="center"/>
          </w:tcPr>
          <w:p w:rsidR="00B92A49" w:rsidRPr="00DC72E6" w:rsidRDefault="00B92A49" w:rsidP="0028303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  Учебник  Канакина, В.Г. Горецкий «Русский язык. 1 класс» стр.52-55, 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B92A49" w:rsidRPr="00DC5699" w:rsidRDefault="00B92A49" w:rsidP="00B9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B92A49" w:rsidRPr="00E4510D" w:rsidRDefault="00B92A49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2" w:type="dxa"/>
            <w:vAlign w:val="center"/>
          </w:tcPr>
          <w:p w:rsidR="00B92A49" w:rsidRPr="00DC5699" w:rsidRDefault="00B92A49" w:rsidP="00B9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B92A49" w:rsidRPr="004E3068" w:rsidTr="00B92A49">
        <w:trPr>
          <w:cantSplit/>
          <w:trHeight w:val="1134"/>
        </w:trPr>
        <w:tc>
          <w:tcPr>
            <w:tcW w:w="1384" w:type="dxa"/>
            <w:vAlign w:val="center"/>
          </w:tcPr>
          <w:p w:rsidR="00B92A49" w:rsidRDefault="00B92A49" w:rsidP="00B92A49">
            <w:pPr>
              <w:jc w:val="center"/>
            </w:pPr>
            <w:r w:rsidRPr="00861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B92A49" w:rsidRPr="00DC5699" w:rsidRDefault="00B92A49" w:rsidP="00B9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B92A49" w:rsidRPr="00DC5699" w:rsidRDefault="00B92A49" w:rsidP="00B9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асинхронная</w:t>
            </w:r>
          </w:p>
        </w:tc>
        <w:tc>
          <w:tcPr>
            <w:tcW w:w="4536" w:type="dxa"/>
            <w:vAlign w:val="center"/>
          </w:tcPr>
          <w:p w:rsidR="00B92A49" w:rsidRPr="00DC72E6" w:rsidRDefault="00B92A49" w:rsidP="00B92A4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sz w:val="24"/>
                <w:szCs w:val="24"/>
              </w:rPr>
              <w:t>Решение задач. Учебник Математики 1 кл.2 ч. Моро стр.60-61. Электронное приложение к учебнику М. И. Моро.</w:t>
            </w:r>
          </w:p>
        </w:tc>
        <w:tc>
          <w:tcPr>
            <w:tcW w:w="1984" w:type="dxa"/>
            <w:vAlign w:val="center"/>
          </w:tcPr>
          <w:p w:rsidR="00B92A49" w:rsidRPr="00DC5699" w:rsidRDefault="00B92A49" w:rsidP="00B9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B92A49" w:rsidRPr="00E4510D" w:rsidRDefault="00B92A49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2" w:type="dxa"/>
            <w:vAlign w:val="center"/>
          </w:tcPr>
          <w:p w:rsidR="00B92A49" w:rsidRPr="00DC5699" w:rsidRDefault="00B92A49" w:rsidP="00B9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B92A49" w:rsidRPr="004E3068" w:rsidTr="00DC72E6">
        <w:trPr>
          <w:cantSplit/>
          <w:trHeight w:val="1134"/>
        </w:trPr>
        <w:tc>
          <w:tcPr>
            <w:tcW w:w="1384" w:type="dxa"/>
            <w:vAlign w:val="center"/>
          </w:tcPr>
          <w:p w:rsidR="00B92A49" w:rsidRPr="00861A6B" w:rsidRDefault="00B92A49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асинхронная</w:t>
            </w:r>
          </w:p>
        </w:tc>
        <w:tc>
          <w:tcPr>
            <w:tcW w:w="4536" w:type="dxa"/>
            <w:vAlign w:val="center"/>
          </w:tcPr>
          <w:p w:rsidR="00B92A49" w:rsidRPr="00DC72E6" w:rsidRDefault="00B92A49" w:rsidP="0028303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sz w:val="24"/>
                <w:szCs w:val="24"/>
              </w:rPr>
              <w:t>Алфавит. Алфавитный порядок слов. Использование алфавита при работе со словарем.  Учебник  Канакина, В.Г. Горецкий «Русский язык. 1 класс» стр.56-57, электронное приложение к учебнику.</w:t>
            </w:r>
          </w:p>
        </w:tc>
        <w:tc>
          <w:tcPr>
            <w:tcW w:w="1984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B92A49" w:rsidRPr="00E4510D" w:rsidRDefault="00B92A49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2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B92A49" w:rsidRPr="004E3068" w:rsidTr="00B47F74">
        <w:trPr>
          <w:cantSplit/>
          <w:trHeight w:val="1134"/>
        </w:trPr>
        <w:tc>
          <w:tcPr>
            <w:tcW w:w="1384" w:type="dxa"/>
          </w:tcPr>
          <w:p w:rsidR="00B92A49" w:rsidRDefault="00B92A49">
            <w:r w:rsidRPr="00F97FE8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асинхронная</w:t>
            </w:r>
          </w:p>
        </w:tc>
        <w:tc>
          <w:tcPr>
            <w:tcW w:w="4536" w:type="dxa"/>
            <w:vAlign w:val="center"/>
          </w:tcPr>
          <w:p w:rsidR="00B92A49" w:rsidRPr="00DC72E6" w:rsidRDefault="00B92A49" w:rsidP="0028303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sz w:val="24"/>
                <w:szCs w:val="24"/>
              </w:rPr>
              <w:t>Составная задача.  Решение составных задач.  Учебник Математики 1 кл.2 ч. Моро стр.62-63. Электронное приложение к учебнику М. И. Моро</w:t>
            </w:r>
          </w:p>
        </w:tc>
        <w:tc>
          <w:tcPr>
            <w:tcW w:w="1984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B92A49" w:rsidRPr="00E4510D" w:rsidRDefault="00B92A49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2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B92A49" w:rsidRPr="004E3068" w:rsidTr="00B47F74">
        <w:trPr>
          <w:cantSplit/>
          <w:trHeight w:val="1134"/>
        </w:trPr>
        <w:tc>
          <w:tcPr>
            <w:tcW w:w="1384" w:type="dxa"/>
          </w:tcPr>
          <w:p w:rsidR="00B92A49" w:rsidRDefault="00B92A49">
            <w:r w:rsidRPr="00F97FE8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  <w:vAlign w:val="center"/>
          </w:tcPr>
          <w:p w:rsidR="00B92A49" w:rsidRPr="00465092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B92A49" w:rsidRDefault="00B92A49" w:rsidP="00283032">
            <w:pPr>
              <w:jc w:val="center"/>
            </w:pPr>
            <w:r w:rsidRPr="0067534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Дистанционная, </w:t>
            </w:r>
            <w:proofErr w:type="spellStart"/>
            <w:r w:rsidRPr="00675341">
              <w:rPr>
                <w:rFonts w:ascii="Times New Roman" w:hAnsi="Times New Roman" w:cs="Times New Roman"/>
                <w:sz w:val="24"/>
                <w:szCs w:val="24"/>
              </w:rPr>
              <w:t>ассинхронная</w:t>
            </w:r>
            <w:proofErr w:type="spellEnd"/>
          </w:p>
        </w:tc>
        <w:tc>
          <w:tcPr>
            <w:tcW w:w="4536" w:type="dxa"/>
            <w:vAlign w:val="center"/>
          </w:tcPr>
          <w:p w:rsidR="00B92A49" w:rsidRPr="00DC72E6" w:rsidRDefault="00B92A49" w:rsidP="0028303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  Учебник Плешаков А.А. Окружающий мир для 1 класса стр.56-57;  рабочая тетрадь 2часть стр.38-39; электронное приложение: Плешаков А.А.</w:t>
            </w:r>
          </w:p>
        </w:tc>
        <w:tc>
          <w:tcPr>
            <w:tcW w:w="1984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985" w:type="dxa"/>
            <w:vAlign w:val="center"/>
          </w:tcPr>
          <w:p w:rsidR="00B92A49" w:rsidRPr="00E4510D" w:rsidRDefault="00B92A49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42" w:type="dxa"/>
            <w:vAlign w:val="center"/>
          </w:tcPr>
          <w:p w:rsidR="00B92A49" w:rsidRPr="00DC5699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B92A49" w:rsidRPr="004E3068" w:rsidTr="00B47F74">
        <w:trPr>
          <w:cantSplit/>
          <w:trHeight w:val="1134"/>
        </w:trPr>
        <w:tc>
          <w:tcPr>
            <w:tcW w:w="1384" w:type="dxa"/>
          </w:tcPr>
          <w:p w:rsidR="00B92A49" w:rsidRDefault="00B92A49">
            <w:r w:rsidRPr="00F97FE8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  <w:vAlign w:val="center"/>
          </w:tcPr>
          <w:p w:rsidR="00B92A49" w:rsidRPr="00465092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vAlign w:val="center"/>
          </w:tcPr>
          <w:p w:rsidR="00B92A49" w:rsidRPr="00DC72E6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самостоятельная работа обучающихся</w:t>
            </w:r>
          </w:p>
        </w:tc>
        <w:tc>
          <w:tcPr>
            <w:tcW w:w="4536" w:type="dxa"/>
            <w:vAlign w:val="center"/>
          </w:tcPr>
          <w:p w:rsidR="00B92A49" w:rsidRPr="00DC72E6" w:rsidRDefault="00B92A49" w:rsidP="0028303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B92A49" w:rsidRPr="00DC72E6" w:rsidRDefault="00BC7ABF" w:rsidP="00283032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B92A49" w:rsidRPr="00DC72E6">
                <w:rPr>
                  <w:rStyle w:val="a5"/>
                  <w:rFonts w:ascii="Times New Roman" w:hAnsi="Times New Roman" w:cs="Times New Roman"/>
                </w:rPr>
                <w:t>https://www.youtube.com/watch?v=4Oxoa4mKlUA&amp;t=85s</w:t>
              </w:r>
            </w:hyperlink>
            <w:r w:rsidR="00B92A49" w:rsidRPr="00DC72E6">
              <w:rPr>
                <w:rStyle w:val="a5"/>
                <w:rFonts w:ascii="Times New Roman" w:hAnsi="Times New Roman" w:cs="Times New Roman"/>
              </w:rPr>
              <w:t xml:space="preserve">  - это зарядка</w:t>
            </w:r>
          </w:p>
          <w:p w:rsidR="00B92A49" w:rsidRPr="00DC72E6" w:rsidRDefault="00B92A49" w:rsidP="0028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Учебник стр. 13-17</w:t>
            </w:r>
          </w:p>
          <w:p w:rsidR="00B92A49" w:rsidRPr="00DC72E6" w:rsidRDefault="00BC7ABF" w:rsidP="0028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92A49"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984" w:type="dxa"/>
            <w:vAlign w:val="center"/>
          </w:tcPr>
          <w:p w:rsidR="00B92A49" w:rsidRPr="00DC72E6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B92A49" w:rsidRPr="00DC72E6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Фото выполненных работ</w:t>
            </w:r>
          </w:p>
        </w:tc>
        <w:tc>
          <w:tcPr>
            <w:tcW w:w="1985" w:type="dxa"/>
            <w:vAlign w:val="center"/>
          </w:tcPr>
          <w:p w:rsidR="00B92A49" w:rsidRPr="00DC72E6" w:rsidRDefault="00B92A49" w:rsidP="0028303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16" w:history="1"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72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B92A49" w:rsidRPr="00DC72E6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92A49" w:rsidRPr="00DC72E6" w:rsidRDefault="00B92A49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645806" w:rsidRPr="00B92A49" w:rsidRDefault="00645806" w:rsidP="001B1A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5806" w:rsidRPr="00B92A49" w:rsidSect="001B1A59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2"/>
    <w:rsid w:val="000D550D"/>
    <w:rsid w:val="0014340F"/>
    <w:rsid w:val="001A4910"/>
    <w:rsid w:val="001B1A59"/>
    <w:rsid w:val="001D32F0"/>
    <w:rsid w:val="003C1FAD"/>
    <w:rsid w:val="00465092"/>
    <w:rsid w:val="004E3068"/>
    <w:rsid w:val="00645806"/>
    <w:rsid w:val="00785374"/>
    <w:rsid w:val="008B3809"/>
    <w:rsid w:val="00987CB5"/>
    <w:rsid w:val="009D55A5"/>
    <w:rsid w:val="00A8310F"/>
    <w:rsid w:val="00A94474"/>
    <w:rsid w:val="00AA6506"/>
    <w:rsid w:val="00B003E2"/>
    <w:rsid w:val="00B41E7C"/>
    <w:rsid w:val="00B92A49"/>
    <w:rsid w:val="00B963DB"/>
    <w:rsid w:val="00BC7ABF"/>
    <w:rsid w:val="00C025C4"/>
    <w:rsid w:val="00DC72E6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11A23-A406-4E0E-AF45-EC56DBC3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39"/>
    <w:rsid w:val="0046509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4sport@mail.ru" TargetMode="External"/><Relationship Id="rId13" Type="http://schemas.openxmlformats.org/officeDocument/2006/relationships/hyperlink" Target="mailto:354sport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nayka.pw/uchebniki/4-klass/fizicheskaya-kultura-1-4-klassy-lyah-v-i/" TargetMode="External"/><Relationship Id="rId12" Type="http://schemas.openxmlformats.org/officeDocument/2006/relationships/hyperlink" Target="https://znayka.pw/uchebniki/4-klass/fizicheskaya-kultura-1-4-klassy-lyah-v-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354sport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Oxoa4mKlUA&amp;t=85s" TargetMode="External"/><Relationship Id="rId11" Type="http://schemas.openxmlformats.org/officeDocument/2006/relationships/hyperlink" Target="https://www.youtube.com/watch?v=4Oxoa4mKlUA&amp;t=85s" TargetMode="External"/><Relationship Id="rId5" Type="http://schemas.openxmlformats.org/officeDocument/2006/relationships/hyperlink" Target="https://jablogo.com/teaching-children-at-home/12-prakticheskix-razvivayushhix-zanyatij-na-temu-kosmos.html" TargetMode="External"/><Relationship Id="rId15" Type="http://schemas.openxmlformats.org/officeDocument/2006/relationships/hyperlink" Target="https://znayka.pw/uchebniki/4-klass/fizicheskaya-kultura-1-4-klassy-lyah-v-i/" TargetMode="External"/><Relationship Id="rId10" Type="http://schemas.openxmlformats.org/officeDocument/2006/relationships/hyperlink" Target="https://jablogo.com/teaching-children-at-home/12-prakticheskix-razvivayushhix-zanyatij-na-temu-kosmos.html" TargetMode="External"/><Relationship Id="rId4" Type="http://schemas.openxmlformats.org/officeDocument/2006/relationships/hyperlink" Target="https://www.detiam.com/&#1090;&#1074;&#1086;&#1088;&#1095;&#1077;&#1089;&#1090;&#1074;&#1086;/&#1083;&#1077;&#1087;&#1082;&#1072;/&#1083;&#1077;&#1087;&#1080;&#1084;-&#1082;&#1086;&#1089;&#1084;&#1086;&#1089;/" TargetMode="External"/><Relationship Id="rId9" Type="http://schemas.openxmlformats.org/officeDocument/2006/relationships/hyperlink" Target="https://www.detiam.com/&#1090;&#1074;&#1086;&#1088;&#1095;&#1077;&#1089;&#1090;&#1074;&#1086;/&#1083;&#1077;&#1087;&#1082;&#1072;/&#1083;&#1077;&#1087;&#1080;&#1084;-&#1082;&#1086;&#1089;&#1084;&#1086;&#1089;/" TargetMode="External"/><Relationship Id="rId14" Type="http://schemas.openxmlformats.org/officeDocument/2006/relationships/hyperlink" Target="https://www.youtube.com/watch?v=4Oxoa4mKlUA&amp;t=8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354-1</cp:lastModifiedBy>
  <cp:revision>2</cp:revision>
  <dcterms:created xsi:type="dcterms:W3CDTF">2020-04-13T13:30:00Z</dcterms:created>
  <dcterms:modified xsi:type="dcterms:W3CDTF">2020-04-13T13:30:00Z</dcterms:modified>
</cp:coreProperties>
</file>